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8A" w:rsidRDefault="00AC558A" w:rsidP="00AC558A">
      <w:pPr>
        <w:pStyle w:val="msonormalmailrucssattributepostfixmailrucssattributepostfix"/>
        <w:shd w:val="clear" w:color="auto" w:fill="FFFFFF"/>
        <w:jc w:val="center"/>
        <w:rPr>
          <w:color w:val="000000"/>
          <w:sz w:val="28"/>
          <w:szCs w:val="28"/>
        </w:rPr>
      </w:pPr>
      <w:r w:rsidRPr="00AC558A">
        <w:rPr>
          <w:color w:val="000000"/>
          <w:sz w:val="28"/>
          <w:szCs w:val="28"/>
        </w:rPr>
        <w:t>СПРАВОЧНИК КОНТАКТНЫХ ТЕЛЕФОНОВ</w:t>
      </w:r>
    </w:p>
    <w:tbl>
      <w:tblPr>
        <w:tblStyle w:val="a4"/>
        <w:tblW w:w="10314" w:type="dxa"/>
        <w:tblLook w:val="04A0"/>
      </w:tblPr>
      <w:tblGrid>
        <w:gridCol w:w="6345"/>
        <w:gridCol w:w="3969"/>
      </w:tblGrid>
      <w:tr w:rsidR="00AC558A" w:rsidRPr="00FF74A5" w:rsidTr="002B2C05">
        <w:tc>
          <w:tcPr>
            <w:tcW w:w="10314" w:type="dxa"/>
            <w:gridSpan w:val="2"/>
          </w:tcPr>
          <w:p w:rsidR="00AC558A" w:rsidRPr="00FF74A5" w:rsidRDefault="00AC558A" w:rsidP="00AC558A">
            <w:pPr>
              <w:pStyle w:val="msonormalmailrucssattributepostfixmailrucssattributepostfix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74A5">
              <w:rPr>
                <w:color w:val="000000"/>
                <w:sz w:val="28"/>
                <w:szCs w:val="28"/>
              </w:rPr>
              <w:t>Северо-Уральский филиал ООО «Компания «РИФЕЙ»</w:t>
            </w:r>
          </w:p>
          <w:p w:rsidR="00AC558A" w:rsidRPr="00FF74A5" w:rsidRDefault="00AC558A" w:rsidP="00AC558A">
            <w:pPr>
              <w:pStyle w:val="msonormalmailrucssattributepostfixmailrucssattributepostfix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558A" w:rsidRPr="00FF74A5" w:rsidTr="00AC558A">
        <w:trPr>
          <w:trHeight w:val="579"/>
        </w:trPr>
        <w:tc>
          <w:tcPr>
            <w:tcW w:w="6345" w:type="dxa"/>
          </w:tcPr>
          <w:p w:rsidR="00AC558A" w:rsidRPr="00FF74A5" w:rsidRDefault="00AC558A" w:rsidP="004854AC">
            <w:pPr>
              <w:pStyle w:val="msonormalmailrucssattributepostfixmailrucssattributepostfix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F74A5">
              <w:rPr>
                <w:color w:val="000000"/>
                <w:sz w:val="28"/>
                <w:szCs w:val="28"/>
              </w:rPr>
              <w:t xml:space="preserve">Горячая линия для консультации потребителей     </w:t>
            </w:r>
          </w:p>
        </w:tc>
        <w:tc>
          <w:tcPr>
            <w:tcW w:w="3969" w:type="dxa"/>
          </w:tcPr>
          <w:p w:rsidR="00AC558A" w:rsidRPr="00FF74A5" w:rsidRDefault="00AC558A" w:rsidP="004854AC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F74A5">
              <w:rPr>
                <w:color w:val="000000"/>
                <w:sz w:val="28"/>
                <w:szCs w:val="28"/>
              </w:rPr>
              <w:t>8-800-234-02-43</w:t>
            </w:r>
          </w:p>
          <w:p w:rsidR="00AC558A" w:rsidRPr="00FF74A5" w:rsidRDefault="00AC558A" w:rsidP="004854AC">
            <w:pPr>
              <w:pStyle w:val="msonormalmailrucssattributepostfixmailrucssattributepostfix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558A" w:rsidRPr="00FF74A5" w:rsidTr="00AC558A">
        <w:tc>
          <w:tcPr>
            <w:tcW w:w="6345" w:type="dxa"/>
          </w:tcPr>
          <w:p w:rsidR="00AC558A" w:rsidRPr="00FF74A5" w:rsidRDefault="00AC558A" w:rsidP="00FF74A5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F74A5">
              <w:rPr>
                <w:color w:val="000000"/>
                <w:sz w:val="28"/>
                <w:szCs w:val="28"/>
              </w:rPr>
              <w:t xml:space="preserve">Диспетчерская служба для потребителей </w:t>
            </w:r>
          </w:p>
          <w:p w:rsidR="00AC558A" w:rsidRPr="00FF74A5" w:rsidRDefault="00AC558A" w:rsidP="00FF74A5">
            <w:pPr>
              <w:pStyle w:val="msonormalmailrucssattributepostfixmailrucssattributepostfix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F74A5">
              <w:rPr>
                <w:color w:val="000000"/>
                <w:sz w:val="28"/>
                <w:szCs w:val="28"/>
              </w:rPr>
              <w:t>о вызове ТКО: с 08-00 до 20-00</w:t>
            </w:r>
          </w:p>
          <w:p w:rsidR="00FF74A5" w:rsidRPr="00FF74A5" w:rsidRDefault="00FF74A5" w:rsidP="00FF74A5">
            <w:pPr>
              <w:pStyle w:val="msonormalmailrucssattributepostfixmailrucssattributepostfix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F74A5">
              <w:rPr>
                <w:color w:val="000000"/>
                <w:sz w:val="28"/>
                <w:szCs w:val="28"/>
              </w:rPr>
              <w:t xml:space="preserve">адрес </w:t>
            </w:r>
            <w:proofErr w:type="spellStart"/>
            <w:r w:rsidRPr="00FF74A5">
              <w:rPr>
                <w:color w:val="000000"/>
                <w:sz w:val="28"/>
                <w:szCs w:val="28"/>
              </w:rPr>
              <w:t>эл</w:t>
            </w:r>
            <w:proofErr w:type="gramStart"/>
            <w:r w:rsidRPr="00FF74A5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F74A5">
              <w:rPr>
                <w:color w:val="000000"/>
                <w:sz w:val="28"/>
                <w:szCs w:val="28"/>
              </w:rPr>
              <w:t>очты</w:t>
            </w:r>
            <w:proofErr w:type="spellEnd"/>
            <w:r w:rsidRPr="00FF74A5">
              <w:rPr>
                <w:color w:val="000000"/>
                <w:sz w:val="28"/>
                <w:szCs w:val="28"/>
              </w:rPr>
              <w:t xml:space="preserve">  </w:t>
            </w:r>
            <w:hyperlink r:id="rId4" w:tgtFrame="_blank" w:history="1">
              <w:r w:rsidRPr="00FF74A5">
                <w:rPr>
                  <w:rStyle w:val="a3"/>
                  <w:color w:val="0077CC"/>
                  <w:sz w:val="28"/>
                  <w:szCs w:val="28"/>
                  <w:lang w:val="en-US"/>
                </w:rPr>
                <w:t>AParhom</w:t>
              </w:r>
              <w:r w:rsidRPr="00FF74A5">
                <w:rPr>
                  <w:rStyle w:val="a3"/>
                  <w:color w:val="0077CC"/>
                  <w:sz w:val="28"/>
                  <w:szCs w:val="28"/>
                </w:rPr>
                <w:t>@</w:t>
              </w:r>
              <w:r w:rsidRPr="00FF74A5">
                <w:rPr>
                  <w:rStyle w:val="a3"/>
                  <w:color w:val="0077CC"/>
                  <w:sz w:val="28"/>
                  <w:szCs w:val="28"/>
                  <w:lang w:val="en-US"/>
                </w:rPr>
                <w:t>okenergo</w:t>
              </w:r>
              <w:r w:rsidRPr="00FF74A5">
                <w:rPr>
                  <w:rStyle w:val="a3"/>
                  <w:color w:val="0077CC"/>
                  <w:sz w:val="28"/>
                  <w:szCs w:val="28"/>
                </w:rPr>
                <w:t>.</w:t>
              </w:r>
              <w:r w:rsidRPr="00FF74A5">
                <w:rPr>
                  <w:rStyle w:val="a3"/>
                  <w:color w:val="0077CC"/>
                  <w:sz w:val="28"/>
                  <w:szCs w:val="28"/>
                  <w:lang w:val="en-US"/>
                </w:rPr>
                <w:t>com</w:t>
              </w:r>
            </w:hyperlink>
          </w:p>
          <w:p w:rsidR="00FF74A5" w:rsidRPr="00FF74A5" w:rsidRDefault="00FF74A5" w:rsidP="00FF74A5">
            <w:pPr>
              <w:pStyle w:val="msonormalmailrucssattributepostfixmailrucssattributepostfix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F74A5">
              <w:rPr>
                <w:color w:val="000000"/>
                <w:sz w:val="28"/>
                <w:szCs w:val="28"/>
              </w:rPr>
              <w:t>для приема претензии, жалоб, заявлений, а также пожеланий жителей для успешного взаимодействия</w:t>
            </w:r>
          </w:p>
          <w:p w:rsidR="00FF74A5" w:rsidRPr="00FF74A5" w:rsidRDefault="00FF74A5" w:rsidP="00FF74A5">
            <w:pPr>
              <w:pStyle w:val="msonormalmailrucssattributepostfixmailrucssattributepostfix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558A" w:rsidRPr="00FF74A5" w:rsidRDefault="00AC558A" w:rsidP="00AC558A">
            <w:pPr>
              <w:pStyle w:val="msonormalmailrucssattributepostfixmailrucssattributepostfix"/>
              <w:rPr>
                <w:color w:val="000000"/>
                <w:sz w:val="28"/>
                <w:szCs w:val="28"/>
              </w:rPr>
            </w:pPr>
            <w:r w:rsidRPr="00FF74A5">
              <w:rPr>
                <w:color w:val="000000"/>
                <w:sz w:val="28"/>
                <w:szCs w:val="28"/>
              </w:rPr>
              <w:t>8(34335)36-33-77</w:t>
            </w:r>
            <w:r w:rsidR="00FF74A5" w:rsidRPr="00FF74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F74A5" w:rsidRPr="00FF74A5">
              <w:rPr>
                <w:color w:val="000000"/>
                <w:sz w:val="28"/>
                <w:szCs w:val="28"/>
              </w:rPr>
              <w:t>доб</w:t>
            </w:r>
            <w:proofErr w:type="spellEnd"/>
            <w:r w:rsidR="00FF74A5" w:rsidRPr="00FF74A5">
              <w:rPr>
                <w:color w:val="000000"/>
                <w:sz w:val="28"/>
                <w:szCs w:val="28"/>
              </w:rPr>
              <w:t>. 3523</w:t>
            </w:r>
          </w:p>
        </w:tc>
      </w:tr>
    </w:tbl>
    <w:p w:rsidR="00AC558A" w:rsidRPr="00FF74A5" w:rsidRDefault="00AC558A" w:rsidP="00AC558A">
      <w:pPr>
        <w:pStyle w:val="msonormalmailrucssattributepostfixmailrucssattributepostfix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FF74A5">
        <w:rPr>
          <w:color w:val="000000"/>
          <w:sz w:val="28"/>
          <w:szCs w:val="28"/>
          <w:lang w:val="en-US"/>
        </w:rPr>
        <w:t>E</w:t>
      </w:r>
      <w:r w:rsidRPr="00FF74A5">
        <w:rPr>
          <w:color w:val="000000"/>
          <w:sz w:val="28"/>
          <w:szCs w:val="28"/>
        </w:rPr>
        <w:t>-</w:t>
      </w:r>
      <w:r w:rsidRPr="00FF74A5">
        <w:rPr>
          <w:color w:val="000000"/>
          <w:sz w:val="28"/>
          <w:szCs w:val="28"/>
          <w:lang w:val="en-US"/>
        </w:rPr>
        <w:t>mail</w:t>
      </w:r>
      <w:r w:rsidRPr="00FF74A5">
        <w:rPr>
          <w:color w:val="000000"/>
          <w:sz w:val="28"/>
          <w:szCs w:val="28"/>
        </w:rPr>
        <w:t xml:space="preserve"> </w:t>
      </w:r>
      <w:r w:rsidRPr="00FF74A5">
        <w:rPr>
          <w:color w:val="000000"/>
          <w:sz w:val="28"/>
          <w:szCs w:val="28"/>
          <w:u w:val="single"/>
        </w:rPr>
        <w:t>для</w:t>
      </w:r>
      <w:r w:rsidRPr="00FF74A5">
        <w:rPr>
          <w:color w:val="000000"/>
          <w:sz w:val="28"/>
          <w:szCs w:val="28"/>
        </w:rPr>
        <w:t xml:space="preserve"> обращений потребителей: </w:t>
      </w:r>
      <w:hyperlink r:id="rId5" w:history="1">
        <w:r w:rsidRPr="00FF74A5">
          <w:rPr>
            <w:rStyle w:val="a3"/>
            <w:sz w:val="28"/>
            <w:szCs w:val="28"/>
            <w:lang w:val="en-US"/>
          </w:rPr>
          <w:t>rifey</w:t>
        </w:r>
        <w:r w:rsidRPr="00FF74A5">
          <w:rPr>
            <w:rStyle w:val="a3"/>
            <w:sz w:val="28"/>
            <w:szCs w:val="28"/>
          </w:rPr>
          <w:t>-</w:t>
        </w:r>
        <w:r w:rsidRPr="00FF74A5">
          <w:rPr>
            <w:rStyle w:val="a3"/>
            <w:sz w:val="28"/>
            <w:szCs w:val="28"/>
            <w:lang w:val="en-US"/>
          </w:rPr>
          <w:t>apo</w:t>
        </w:r>
        <w:r w:rsidRPr="00FF74A5">
          <w:rPr>
            <w:rStyle w:val="a3"/>
            <w:sz w:val="28"/>
            <w:szCs w:val="28"/>
          </w:rPr>
          <w:t>1@</w:t>
        </w:r>
        <w:r w:rsidRPr="00FF74A5">
          <w:rPr>
            <w:rStyle w:val="a3"/>
            <w:sz w:val="28"/>
            <w:szCs w:val="28"/>
            <w:lang w:val="en-US"/>
          </w:rPr>
          <w:t>mail</w:t>
        </w:r>
        <w:r w:rsidRPr="00FF74A5">
          <w:rPr>
            <w:rStyle w:val="a3"/>
            <w:sz w:val="28"/>
            <w:szCs w:val="28"/>
          </w:rPr>
          <w:t>.</w:t>
        </w:r>
        <w:proofErr w:type="spellStart"/>
        <w:r w:rsidRPr="00FF74A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C558A" w:rsidRDefault="00AC558A" w:rsidP="00AC558A">
      <w:pPr>
        <w:pStyle w:val="msonormalmailrucssattributepostfixmailrucssattributepostfix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AC558A">
        <w:rPr>
          <w:color w:val="000000"/>
          <w:sz w:val="28"/>
          <w:szCs w:val="28"/>
        </w:rPr>
        <w:t>Сайт:</w:t>
      </w:r>
      <w:r>
        <w:rPr>
          <w:color w:val="000000"/>
          <w:sz w:val="28"/>
          <w:szCs w:val="28"/>
          <w:u w:val="single"/>
        </w:rPr>
        <w:t xml:space="preserve"> </w:t>
      </w:r>
      <w:hyperlink r:id="rId6" w:history="1">
        <w:r w:rsidRPr="00B9528C">
          <w:rPr>
            <w:rStyle w:val="a3"/>
            <w:sz w:val="28"/>
            <w:szCs w:val="28"/>
            <w:lang w:val="en-US"/>
          </w:rPr>
          <w:t>www</w:t>
        </w:r>
        <w:r w:rsidRPr="00AC558A">
          <w:rPr>
            <w:rStyle w:val="a3"/>
            <w:sz w:val="28"/>
            <w:szCs w:val="28"/>
          </w:rPr>
          <w:t>.</w:t>
        </w:r>
        <w:r w:rsidRPr="00B9528C">
          <w:rPr>
            <w:rStyle w:val="a3"/>
            <w:sz w:val="28"/>
            <w:szCs w:val="28"/>
          </w:rPr>
          <w:t>отходы</w:t>
        </w:r>
      </w:hyperlink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тюмень</w:t>
      </w:r>
      <w:proofErr w:type="gramStart"/>
      <w:r>
        <w:rPr>
          <w:color w:val="000000"/>
          <w:sz w:val="28"/>
          <w:szCs w:val="28"/>
          <w:u w:val="single"/>
        </w:rPr>
        <w:t>.р</w:t>
      </w:r>
      <w:proofErr w:type="gramEnd"/>
      <w:r>
        <w:rPr>
          <w:color w:val="000000"/>
          <w:sz w:val="28"/>
          <w:szCs w:val="28"/>
          <w:u w:val="single"/>
        </w:rPr>
        <w:t>ф</w:t>
      </w:r>
      <w:proofErr w:type="spellEnd"/>
    </w:p>
    <w:tbl>
      <w:tblPr>
        <w:tblStyle w:val="a4"/>
        <w:tblW w:w="10598" w:type="dxa"/>
        <w:tblLook w:val="04A0"/>
      </w:tblPr>
      <w:tblGrid>
        <w:gridCol w:w="7054"/>
        <w:gridCol w:w="3544"/>
      </w:tblGrid>
      <w:tr w:rsidR="00AC558A" w:rsidTr="00FF74A5">
        <w:tc>
          <w:tcPr>
            <w:tcW w:w="10598" w:type="dxa"/>
            <w:gridSpan w:val="2"/>
          </w:tcPr>
          <w:p w:rsidR="00AC558A" w:rsidRPr="00FF74A5" w:rsidRDefault="00AC558A" w:rsidP="004854AC">
            <w:pPr>
              <w:pStyle w:val="msonormalmailrucssattributepostfixmailrucssattributepostfix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74A5">
              <w:rPr>
                <w:color w:val="000000"/>
                <w:sz w:val="28"/>
                <w:szCs w:val="28"/>
              </w:rPr>
              <w:t xml:space="preserve">Агент по начислению и сбору платежей в </w:t>
            </w:r>
            <w:proofErr w:type="gramStart"/>
            <w:r w:rsidRPr="00FF74A5">
              <w:rPr>
                <w:color w:val="000000"/>
                <w:sz w:val="28"/>
                <w:szCs w:val="28"/>
              </w:rPr>
              <w:t>Северном</w:t>
            </w:r>
            <w:proofErr w:type="gramEnd"/>
            <w:r w:rsidRPr="00FF74A5">
              <w:rPr>
                <w:color w:val="000000"/>
                <w:sz w:val="28"/>
                <w:szCs w:val="28"/>
              </w:rPr>
              <w:t xml:space="preserve"> АПО-1</w:t>
            </w:r>
          </w:p>
          <w:p w:rsidR="00AC558A" w:rsidRPr="00FF74A5" w:rsidRDefault="00AC558A" w:rsidP="004854AC">
            <w:pPr>
              <w:pStyle w:val="msonormalmailrucssattributepostfixmailrucssattributepostfix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74A5">
              <w:rPr>
                <w:color w:val="000000"/>
                <w:sz w:val="28"/>
                <w:szCs w:val="28"/>
              </w:rPr>
              <w:t>АО «Региональный информационный центр»</w:t>
            </w:r>
          </w:p>
          <w:p w:rsidR="00AC558A" w:rsidRPr="00FF74A5" w:rsidRDefault="00AC558A" w:rsidP="004854AC">
            <w:pPr>
              <w:pStyle w:val="msonormalmailrucssattributepostfixmailrucssattributepostfix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558A" w:rsidTr="00FF74A5">
        <w:tc>
          <w:tcPr>
            <w:tcW w:w="10598" w:type="dxa"/>
            <w:gridSpan w:val="2"/>
          </w:tcPr>
          <w:p w:rsidR="00AC558A" w:rsidRPr="00FF74A5" w:rsidRDefault="00AC558A" w:rsidP="004854AC">
            <w:pPr>
              <w:pStyle w:val="msonormalmailrucssattributepostfixmailrucssattributepostfix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F74A5">
              <w:rPr>
                <w:color w:val="000000"/>
                <w:sz w:val="28"/>
                <w:szCs w:val="28"/>
              </w:rPr>
              <w:t>Свердловская обл., г</w:t>
            </w:r>
            <w:proofErr w:type="gramStart"/>
            <w:r w:rsidRPr="00FF74A5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FF74A5">
              <w:rPr>
                <w:color w:val="000000"/>
                <w:sz w:val="28"/>
                <w:szCs w:val="28"/>
              </w:rPr>
              <w:t xml:space="preserve">ижний Тагил, </w:t>
            </w:r>
            <w:proofErr w:type="spellStart"/>
            <w:r w:rsidRPr="00FF74A5">
              <w:rPr>
                <w:color w:val="000000"/>
                <w:sz w:val="28"/>
                <w:szCs w:val="28"/>
              </w:rPr>
              <w:t>Черноисточинский</w:t>
            </w:r>
            <w:proofErr w:type="spellEnd"/>
            <w:r w:rsidRPr="00FF74A5">
              <w:rPr>
                <w:color w:val="000000"/>
                <w:sz w:val="28"/>
                <w:szCs w:val="28"/>
              </w:rPr>
              <w:t xml:space="preserve"> тракт,14 Б</w:t>
            </w:r>
          </w:p>
        </w:tc>
      </w:tr>
      <w:tr w:rsidR="00AC558A" w:rsidTr="00FF74A5">
        <w:trPr>
          <w:trHeight w:val="579"/>
        </w:trPr>
        <w:tc>
          <w:tcPr>
            <w:tcW w:w="7054" w:type="dxa"/>
          </w:tcPr>
          <w:p w:rsidR="00AC558A" w:rsidRPr="00FF74A5" w:rsidRDefault="00FF74A5" w:rsidP="00FF74A5">
            <w:pPr>
              <w:pStyle w:val="msonormalmailrucssattributepostfixmailrucssattributepostfix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F74A5">
              <w:rPr>
                <w:color w:val="000000"/>
                <w:sz w:val="28"/>
                <w:szCs w:val="28"/>
              </w:rPr>
              <w:t>Черноисточинский</w:t>
            </w:r>
            <w:proofErr w:type="spellEnd"/>
            <w:r w:rsidRPr="00FF74A5">
              <w:rPr>
                <w:color w:val="000000"/>
                <w:sz w:val="28"/>
                <w:szCs w:val="28"/>
              </w:rPr>
              <w:t xml:space="preserve"> тракт,14</w:t>
            </w:r>
            <w:proofErr w:type="gramStart"/>
            <w:r w:rsidRPr="00FF74A5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</w:p>
          <w:p w:rsidR="00FF74A5" w:rsidRPr="00FF74A5" w:rsidRDefault="00FF74A5" w:rsidP="00FF74A5">
            <w:pPr>
              <w:pStyle w:val="msonormalmailrucssattributepostfixmailrucssattributepostfix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F74A5">
              <w:rPr>
                <w:color w:val="000000"/>
                <w:sz w:val="28"/>
                <w:szCs w:val="28"/>
                <w:u w:val="single"/>
              </w:rPr>
              <w:t>ДЛЯ КОНСУЛЬТАЦИИ ПОТРЕБИТЕЛЕЙ ПО ВОПРОСАМ ЗАКЛЮЧЕНИЯ ДОГОВОРОВ, НАЧИСЛЕНИЙ КВИТАНЦИЙ, ПЕРЕРАСЧЕТОВ</w:t>
            </w:r>
          </w:p>
        </w:tc>
        <w:tc>
          <w:tcPr>
            <w:tcW w:w="3544" w:type="dxa"/>
          </w:tcPr>
          <w:p w:rsidR="00FF74A5" w:rsidRPr="00FF74A5" w:rsidRDefault="00FF74A5" w:rsidP="004854AC">
            <w:pPr>
              <w:pStyle w:val="msonormalmailrucssattributepostfixmailrucssattributepostfix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F74A5">
              <w:rPr>
                <w:color w:val="000000"/>
                <w:sz w:val="28"/>
                <w:szCs w:val="28"/>
              </w:rPr>
              <w:t>8(3435) 36-33-88 (доб.:3389,3390,</w:t>
            </w:r>
            <w:proofErr w:type="gramEnd"/>
          </w:p>
          <w:p w:rsidR="00AC558A" w:rsidRPr="00FF74A5" w:rsidRDefault="00FF74A5" w:rsidP="004854AC">
            <w:pPr>
              <w:pStyle w:val="msonormalmailrucssattributepostfixmailrucssattributepostfix"/>
              <w:jc w:val="center"/>
              <w:rPr>
                <w:color w:val="000000"/>
                <w:sz w:val="28"/>
                <w:szCs w:val="28"/>
              </w:rPr>
            </w:pPr>
            <w:r w:rsidRPr="00FF74A5">
              <w:rPr>
                <w:color w:val="000000"/>
                <w:sz w:val="28"/>
                <w:szCs w:val="28"/>
              </w:rPr>
              <w:t>3391,3392,3393)</w:t>
            </w:r>
          </w:p>
        </w:tc>
      </w:tr>
      <w:tr w:rsidR="00AC558A" w:rsidTr="00FF74A5">
        <w:tc>
          <w:tcPr>
            <w:tcW w:w="7054" w:type="dxa"/>
          </w:tcPr>
          <w:p w:rsidR="00AC558A" w:rsidRPr="00FF74A5" w:rsidRDefault="00FF74A5" w:rsidP="00FF74A5">
            <w:pPr>
              <w:pStyle w:val="msonormalmailrucssattributepostfixmailrucssattributepostfix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F74A5">
              <w:rPr>
                <w:color w:val="000000"/>
                <w:sz w:val="28"/>
                <w:szCs w:val="28"/>
              </w:rPr>
              <w:t xml:space="preserve">Горячая линия, </w:t>
            </w:r>
            <w:proofErr w:type="gramStart"/>
            <w:r w:rsidRPr="00FF74A5">
              <w:rPr>
                <w:color w:val="000000"/>
                <w:sz w:val="28"/>
                <w:szCs w:val="28"/>
              </w:rPr>
              <w:t>многоканальный</w:t>
            </w:r>
            <w:proofErr w:type="gramEnd"/>
            <w:r w:rsidRPr="00FF74A5">
              <w:rPr>
                <w:color w:val="000000"/>
                <w:sz w:val="28"/>
                <w:szCs w:val="28"/>
              </w:rPr>
              <w:t xml:space="preserve"> (физические лица)</w:t>
            </w:r>
          </w:p>
        </w:tc>
        <w:tc>
          <w:tcPr>
            <w:tcW w:w="3544" w:type="dxa"/>
          </w:tcPr>
          <w:p w:rsidR="00AC558A" w:rsidRPr="00FF74A5" w:rsidRDefault="00AC558A" w:rsidP="004854AC">
            <w:pPr>
              <w:pStyle w:val="msonormalmailrucssattributepostfixmailrucssattributepostfix"/>
              <w:rPr>
                <w:color w:val="000000"/>
                <w:sz w:val="28"/>
                <w:szCs w:val="28"/>
              </w:rPr>
            </w:pPr>
            <w:r w:rsidRPr="00FF74A5">
              <w:rPr>
                <w:color w:val="000000"/>
                <w:sz w:val="28"/>
                <w:szCs w:val="28"/>
              </w:rPr>
              <w:t>8</w:t>
            </w:r>
            <w:r w:rsidR="00FF74A5" w:rsidRPr="00FF74A5">
              <w:rPr>
                <w:color w:val="000000"/>
                <w:sz w:val="28"/>
                <w:szCs w:val="28"/>
              </w:rPr>
              <w:t>-800-250-60-06</w:t>
            </w:r>
          </w:p>
        </w:tc>
      </w:tr>
      <w:tr w:rsidR="00FF74A5" w:rsidTr="00FF74A5">
        <w:tc>
          <w:tcPr>
            <w:tcW w:w="7054" w:type="dxa"/>
          </w:tcPr>
          <w:p w:rsidR="00FF74A5" w:rsidRPr="00FF74A5" w:rsidRDefault="00FF74A5" w:rsidP="00FF74A5">
            <w:pPr>
              <w:pStyle w:val="msonormalmailrucssattributepostfixmailrucssattributepostfix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F74A5">
              <w:rPr>
                <w:color w:val="000000"/>
                <w:sz w:val="28"/>
                <w:szCs w:val="28"/>
              </w:rPr>
              <w:t xml:space="preserve">Горячая линия, </w:t>
            </w:r>
            <w:proofErr w:type="gramStart"/>
            <w:r w:rsidRPr="00FF74A5">
              <w:rPr>
                <w:color w:val="000000"/>
                <w:sz w:val="28"/>
                <w:szCs w:val="28"/>
              </w:rPr>
              <w:t>многоканальный</w:t>
            </w:r>
            <w:proofErr w:type="gramEnd"/>
            <w:r w:rsidRPr="00FF74A5">
              <w:rPr>
                <w:color w:val="000000"/>
                <w:sz w:val="28"/>
                <w:szCs w:val="28"/>
              </w:rPr>
              <w:t xml:space="preserve"> (юридические лица)</w:t>
            </w:r>
          </w:p>
        </w:tc>
        <w:tc>
          <w:tcPr>
            <w:tcW w:w="3544" w:type="dxa"/>
          </w:tcPr>
          <w:p w:rsidR="00FF74A5" w:rsidRPr="00FF74A5" w:rsidRDefault="00FF74A5" w:rsidP="004854AC">
            <w:pPr>
              <w:pStyle w:val="msonormalmailrucssattributepostfixmailrucssattributepostfix"/>
              <w:rPr>
                <w:color w:val="000000"/>
                <w:sz w:val="28"/>
                <w:szCs w:val="28"/>
              </w:rPr>
            </w:pPr>
            <w:r w:rsidRPr="00FF74A5">
              <w:rPr>
                <w:color w:val="000000"/>
                <w:sz w:val="28"/>
                <w:szCs w:val="28"/>
              </w:rPr>
              <w:t>8</w:t>
            </w:r>
            <w:r w:rsidRPr="00FF74A5">
              <w:rPr>
                <w:color w:val="000000"/>
                <w:sz w:val="28"/>
                <w:szCs w:val="28"/>
              </w:rPr>
              <w:t>-800-250-28-74</w:t>
            </w:r>
          </w:p>
        </w:tc>
      </w:tr>
    </w:tbl>
    <w:p w:rsidR="00AC558A" w:rsidRDefault="00FF74A5" w:rsidP="00AC558A">
      <w:pPr>
        <w:pStyle w:val="msonormalmailrucssattributepostfixmailrucssattributepostfix"/>
        <w:shd w:val="clear" w:color="auto" w:fill="FFFFFF"/>
        <w:jc w:val="both"/>
        <w:rPr>
          <w:color w:val="000000"/>
          <w:sz w:val="28"/>
          <w:szCs w:val="28"/>
          <w:u w:val="single"/>
          <w:lang w:val="en-US"/>
        </w:rPr>
      </w:pPr>
      <w:r w:rsidRPr="00FF74A5">
        <w:rPr>
          <w:color w:val="000000"/>
          <w:sz w:val="28"/>
          <w:szCs w:val="28"/>
        </w:rPr>
        <w:t>Сайт:</w:t>
      </w:r>
      <w:r>
        <w:rPr>
          <w:color w:val="000000"/>
          <w:sz w:val="28"/>
          <w:szCs w:val="28"/>
          <w:u w:val="single"/>
        </w:rPr>
        <w:t xml:space="preserve"> </w:t>
      </w:r>
      <w:hyperlink r:id="rId7" w:history="1">
        <w:r w:rsidRPr="00B9528C">
          <w:rPr>
            <w:rStyle w:val="a3"/>
            <w:sz w:val="28"/>
            <w:szCs w:val="28"/>
          </w:rPr>
          <w:t>www</w:t>
        </w:r>
        <w:r w:rsidRPr="00B9528C">
          <w:rPr>
            <w:rStyle w:val="a3"/>
            <w:sz w:val="28"/>
            <w:szCs w:val="28"/>
            <w:lang w:val="en-US"/>
          </w:rPr>
          <w:t>.</w:t>
        </w:r>
        <w:r w:rsidRPr="00B9528C">
          <w:rPr>
            <w:rStyle w:val="a3"/>
            <w:sz w:val="28"/>
            <w:szCs w:val="28"/>
          </w:rPr>
          <w:t>ri</w:t>
        </w:r>
        <w:r w:rsidRPr="00B9528C">
          <w:rPr>
            <w:rStyle w:val="a3"/>
            <w:sz w:val="28"/>
            <w:szCs w:val="28"/>
            <w:lang w:val="en-US"/>
          </w:rPr>
          <w:t>cso.ru</w:t>
        </w:r>
      </w:hyperlink>
    </w:p>
    <w:p w:rsidR="00FF74A5" w:rsidRPr="00FF74A5" w:rsidRDefault="00FF74A5" w:rsidP="00AC558A">
      <w:pPr>
        <w:pStyle w:val="msonormalmailrucssattributepostfixmailrucssattributepostfix"/>
        <w:shd w:val="clear" w:color="auto" w:fill="FFFFFF"/>
        <w:jc w:val="both"/>
        <w:rPr>
          <w:color w:val="000000"/>
          <w:sz w:val="28"/>
          <w:szCs w:val="28"/>
          <w:u w:val="single"/>
          <w:lang w:val="en-US"/>
        </w:rPr>
      </w:pPr>
      <w:r w:rsidRPr="00FF74A5">
        <w:rPr>
          <w:color w:val="000000"/>
          <w:sz w:val="28"/>
          <w:szCs w:val="28"/>
          <w:lang w:val="en-US"/>
        </w:rPr>
        <w:t>E-mail tko</w:t>
      </w:r>
      <w:r>
        <w:rPr>
          <w:color w:val="000000"/>
          <w:sz w:val="28"/>
          <w:szCs w:val="28"/>
          <w:u w:val="single"/>
          <w:lang w:val="en-US"/>
        </w:rPr>
        <w:t>_</w:t>
      </w:r>
      <w:r w:rsidRPr="00FF74A5">
        <w:rPr>
          <w:color w:val="000000"/>
          <w:sz w:val="28"/>
          <w:szCs w:val="28"/>
          <w:lang w:val="en-US"/>
        </w:rPr>
        <w:t>ekb@ricso.ru</w:t>
      </w:r>
    </w:p>
    <w:p w:rsidR="00AC558A" w:rsidRDefault="00AC558A" w:rsidP="00AC558A">
      <w:pPr>
        <w:pStyle w:val="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46DEA" w:rsidRDefault="00546DEA"/>
    <w:sectPr w:rsidR="00546DEA" w:rsidSect="00AC55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58A"/>
    <w:rsid w:val="00546DEA"/>
    <w:rsid w:val="00AC558A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AC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C558A"/>
    <w:rPr>
      <w:color w:val="0000FF"/>
      <w:u w:val="single"/>
    </w:rPr>
  </w:style>
  <w:style w:type="character" w:customStyle="1" w:styleId="js-phone-number">
    <w:name w:val="js-phone-number"/>
    <w:basedOn w:val="a0"/>
    <w:rsid w:val="00AC558A"/>
  </w:style>
  <w:style w:type="table" w:styleId="a4">
    <w:name w:val="Table Grid"/>
    <w:basedOn w:val="a1"/>
    <w:uiPriority w:val="59"/>
    <w:rsid w:val="00AC5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cs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6;&#1090;&#1093;&#1086;&#1076;&#1099;" TargetMode="External"/><Relationship Id="rId5" Type="http://schemas.openxmlformats.org/officeDocument/2006/relationships/hyperlink" Target="mailto:rifey-apo1@mail.ru" TargetMode="External"/><Relationship Id="rId4" Type="http://schemas.openxmlformats.org/officeDocument/2006/relationships/hyperlink" Target="http://e.mail.ru/compose/?mailto=mailto%3aAParhom@okenerg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2019-02-07T09:30:00Z</dcterms:created>
  <dcterms:modified xsi:type="dcterms:W3CDTF">2019-02-07T09:58:00Z</dcterms:modified>
</cp:coreProperties>
</file>